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93" w:rsidRPr="00542843" w:rsidRDefault="00545B93" w:rsidP="00545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84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45B93" w:rsidRPr="00542843" w:rsidRDefault="00545B93" w:rsidP="00545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843">
        <w:rPr>
          <w:rFonts w:ascii="Times New Roman" w:hAnsi="Times New Roman"/>
          <w:sz w:val="24"/>
          <w:szCs w:val="24"/>
        </w:rPr>
        <w:t xml:space="preserve">«Средняя общеобразовательная школа» </w:t>
      </w:r>
      <w:proofErr w:type="spellStart"/>
      <w:r w:rsidRPr="00542843">
        <w:rPr>
          <w:rFonts w:ascii="Times New Roman" w:hAnsi="Times New Roman"/>
          <w:sz w:val="24"/>
          <w:szCs w:val="24"/>
        </w:rPr>
        <w:t>с</w:t>
      </w:r>
      <w:proofErr w:type="gramStart"/>
      <w:r w:rsidRPr="00542843">
        <w:rPr>
          <w:rFonts w:ascii="Times New Roman" w:hAnsi="Times New Roman"/>
          <w:sz w:val="24"/>
          <w:szCs w:val="24"/>
        </w:rPr>
        <w:t>.Ч</w:t>
      </w:r>
      <w:proofErr w:type="gramEnd"/>
      <w:r w:rsidRPr="00542843">
        <w:rPr>
          <w:rFonts w:ascii="Times New Roman" w:hAnsi="Times New Roman"/>
          <w:sz w:val="24"/>
          <w:szCs w:val="24"/>
        </w:rPr>
        <w:t>ерёмуховка</w:t>
      </w:r>
      <w:proofErr w:type="spellEnd"/>
    </w:p>
    <w:p w:rsidR="00545B93" w:rsidRPr="00542843" w:rsidRDefault="00545B93" w:rsidP="00545B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5B93" w:rsidRPr="00542843" w:rsidRDefault="00545B93" w:rsidP="00545B93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542843">
        <w:rPr>
          <w:rFonts w:ascii="Times New Roman" w:hAnsi="Times New Roman"/>
          <w:b/>
          <w:bCs/>
          <w:szCs w:val="24"/>
        </w:rPr>
        <w:t>ПРИКАЗ</w:t>
      </w:r>
    </w:p>
    <w:p w:rsidR="00545B93" w:rsidRPr="00542843" w:rsidRDefault="00545B93" w:rsidP="00545B93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545B93" w:rsidRPr="00542843" w:rsidRDefault="00545B93" w:rsidP="00545B93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proofErr w:type="spellStart"/>
      <w:r w:rsidRPr="00542843">
        <w:rPr>
          <w:rFonts w:ascii="Times New Roman" w:hAnsi="Times New Roman"/>
          <w:b/>
          <w:bCs/>
          <w:szCs w:val="24"/>
        </w:rPr>
        <w:t>с</w:t>
      </w:r>
      <w:proofErr w:type="gramStart"/>
      <w:r w:rsidRPr="00542843">
        <w:rPr>
          <w:rFonts w:ascii="Times New Roman" w:hAnsi="Times New Roman"/>
          <w:b/>
          <w:bCs/>
          <w:szCs w:val="24"/>
        </w:rPr>
        <w:t>.Ч</w:t>
      </w:r>
      <w:proofErr w:type="gramEnd"/>
      <w:r w:rsidRPr="00542843">
        <w:rPr>
          <w:rFonts w:ascii="Times New Roman" w:hAnsi="Times New Roman"/>
          <w:b/>
          <w:bCs/>
          <w:szCs w:val="24"/>
        </w:rPr>
        <w:t>ерёмуховка</w:t>
      </w:r>
      <w:proofErr w:type="spellEnd"/>
    </w:p>
    <w:p w:rsidR="00545B93" w:rsidRPr="00542843" w:rsidRDefault="00545B93" w:rsidP="00545B93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545B93" w:rsidRPr="00542843" w:rsidRDefault="00545B93" w:rsidP="00545B9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42843">
        <w:rPr>
          <w:rFonts w:ascii="Times New Roman" w:hAnsi="Times New Roman"/>
          <w:bCs/>
          <w:sz w:val="26"/>
          <w:szCs w:val="26"/>
        </w:rPr>
        <w:t>от 12 августа 2020 года                                                    № 132</w:t>
      </w:r>
      <w:r>
        <w:rPr>
          <w:rFonts w:ascii="Times New Roman" w:hAnsi="Times New Roman"/>
          <w:bCs/>
          <w:sz w:val="26"/>
          <w:szCs w:val="26"/>
        </w:rPr>
        <w:t>/3</w:t>
      </w:r>
      <w:r w:rsidRPr="00542843">
        <w:rPr>
          <w:rFonts w:ascii="Times New Roman" w:hAnsi="Times New Roman"/>
          <w:bCs/>
          <w:sz w:val="26"/>
          <w:szCs w:val="26"/>
        </w:rPr>
        <w:t>-од</w:t>
      </w:r>
    </w:p>
    <w:p w:rsidR="00545B93" w:rsidRPr="00542843" w:rsidRDefault="00545B93" w:rsidP="00545B93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545B93" w:rsidRPr="00542843" w:rsidRDefault="00545B93" w:rsidP="00545B9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45B93" w:rsidRPr="00876FC7" w:rsidRDefault="00545B93" w:rsidP="00545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6FC7">
        <w:rPr>
          <w:rFonts w:ascii="Times New Roman" w:hAnsi="Times New Roman"/>
          <w:b/>
          <w:bCs/>
          <w:sz w:val="24"/>
          <w:szCs w:val="24"/>
        </w:rPr>
        <w:t>«О назначении ответственного лица за профилактику</w:t>
      </w:r>
    </w:p>
    <w:p w:rsidR="00545B93" w:rsidRPr="00876FC7" w:rsidRDefault="00545B93" w:rsidP="00545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6FC7">
        <w:rPr>
          <w:rFonts w:ascii="Times New Roman" w:hAnsi="Times New Roman"/>
          <w:b/>
          <w:bCs/>
          <w:sz w:val="24"/>
          <w:szCs w:val="24"/>
        </w:rPr>
        <w:t>корру</w:t>
      </w:r>
      <w:r>
        <w:rPr>
          <w:rFonts w:ascii="Times New Roman" w:hAnsi="Times New Roman"/>
          <w:b/>
          <w:bCs/>
          <w:sz w:val="24"/>
          <w:szCs w:val="24"/>
        </w:rPr>
        <w:t>пционных и иных правонарушений»</w:t>
      </w:r>
    </w:p>
    <w:p w:rsidR="00545B93" w:rsidRPr="00876FC7" w:rsidRDefault="00545B93" w:rsidP="00545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6FC7">
        <w:rPr>
          <w:rFonts w:ascii="Times New Roman" w:hAnsi="Times New Roman"/>
          <w:sz w:val="24"/>
          <w:szCs w:val="24"/>
        </w:rPr>
        <w:t> </w:t>
      </w:r>
    </w:p>
    <w:p w:rsidR="00545B93" w:rsidRPr="00876FC7" w:rsidRDefault="00545B93" w:rsidP="00545B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FC7">
        <w:rPr>
          <w:rFonts w:ascii="Times New Roman" w:hAnsi="Times New Roman"/>
          <w:sz w:val="24"/>
          <w:szCs w:val="24"/>
        </w:rPr>
        <w:t xml:space="preserve">     В целях реализации Федерального закона от 25.12.2008г.№273-Ф3 «О противодействии коррупции», Указа Президента Российской Федерации от 19.05.2008 г. № 460 «О мерах по противодействию коррупции», Указа Президента Российской Федерации от 2 апреля 2013 г. N 309 "О мерах по реализации отдельных положений Федерального закона "О противодействии коррупции"</w:t>
      </w:r>
    </w:p>
    <w:p w:rsidR="00545B93" w:rsidRPr="00876FC7" w:rsidRDefault="00545B93" w:rsidP="00545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6FC7">
        <w:rPr>
          <w:rFonts w:ascii="Times New Roman" w:hAnsi="Times New Roman"/>
          <w:b/>
          <w:bCs/>
          <w:sz w:val="24"/>
          <w:szCs w:val="24"/>
        </w:rPr>
        <w:t>ПРИКАЗЫВАЮ</w:t>
      </w:r>
      <w:r w:rsidRPr="00876FC7">
        <w:rPr>
          <w:rFonts w:ascii="Times New Roman" w:hAnsi="Times New Roman"/>
          <w:sz w:val="24"/>
          <w:szCs w:val="24"/>
        </w:rPr>
        <w:t>:</w:t>
      </w:r>
    </w:p>
    <w:p w:rsidR="00545B93" w:rsidRPr="00876FC7" w:rsidRDefault="00545B93" w:rsidP="00545B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FC7">
        <w:rPr>
          <w:rFonts w:ascii="Times New Roman" w:hAnsi="Times New Roman"/>
          <w:sz w:val="24"/>
          <w:szCs w:val="24"/>
        </w:rPr>
        <w:t> </w:t>
      </w:r>
    </w:p>
    <w:p w:rsidR="00545B93" w:rsidRPr="00876FC7" w:rsidRDefault="00545B93" w:rsidP="00545B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FC7">
        <w:rPr>
          <w:rFonts w:ascii="Times New Roman" w:hAnsi="Times New Roman"/>
          <w:sz w:val="24"/>
          <w:szCs w:val="24"/>
        </w:rPr>
        <w:t xml:space="preserve">1. Назначить ответственным за профилактику коррупционных и иных правонарушений в </w:t>
      </w:r>
      <w:r>
        <w:rPr>
          <w:rFonts w:ascii="Times New Roman" w:hAnsi="Times New Roman"/>
          <w:sz w:val="24"/>
          <w:szCs w:val="24"/>
        </w:rPr>
        <w:t xml:space="preserve">МБОУ «СОШ»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ерёмуховка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Фоломеенкову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Надежду Андреевну, учителя начальных классов, председателя профкома.</w:t>
      </w:r>
    </w:p>
    <w:p w:rsidR="00545B93" w:rsidRPr="00876FC7" w:rsidRDefault="00545B93" w:rsidP="00545B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FC7">
        <w:rPr>
          <w:rFonts w:ascii="Times New Roman" w:hAnsi="Times New Roman"/>
          <w:sz w:val="24"/>
          <w:szCs w:val="24"/>
        </w:rPr>
        <w:t xml:space="preserve">2. Утвердить план мероприятий по противодействию коррупции </w:t>
      </w:r>
      <w:r>
        <w:rPr>
          <w:rFonts w:ascii="Times New Roman" w:hAnsi="Times New Roman"/>
          <w:sz w:val="24"/>
          <w:szCs w:val="24"/>
        </w:rPr>
        <w:t xml:space="preserve">на 2020-2021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76FC7">
        <w:rPr>
          <w:rFonts w:ascii="Times New Roman" w:hAnsi="Times New Roman"/>
          <w:sz w:val="24"/>
          <w:szCs w:val="24"/>
        </w:rPr>
        <w:t>(Приложение №1).</w:t>
      </w:r>
    </w:p>
    <w:p w:rsidR="00545B93" w:rsidRPr="00876FC7" w:rsidRDefault="00545B93" w:rsidP="00545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6FC7">
        <w:rPr>
          <w:rFonts w:ascii="Times New Roman" w:hAnsi="Times New Roman"/>
          <w:sz w:val="24"/>
          <w:szCs w:val="24"/>
        </w:rPr>
        <w:t>3. Утвердить должностную инструкцию   ответственного лица за профилактику</w:t>
      </w:r>
    </w:p>
    <w:p w:rsidR="00545B93" w:rsidRPr="00876FC7" w:rsidRDefault="00545B93" w:rsidP="00545B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FC7">
        <w:rPr>
          <w:rFonts w:ascii="Times New Roman" w:hAnsi="Times New Roman"/>
          <w:sz w:val="24"/>
          <w:szCs w:val="24"/>
        </w:rPr>
        <w:t xml:space="preserve"> коррупционных и иных правонарушений (приложение №2).</w:t>
      </w:r>
    </w:p>
    <w:p w:rsidR="00545B93" w:rsidRPr="00876FC7" w:rsidRDefault="00545B93" w:rsidP="00545B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FC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76FC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76FC7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545B93" w:rsidRPr="00876FC7" w:rsidRDefault="00545B93" w:rsidP="00545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6FC7">
        <w:rPr>
          <w:rFonts w:ascii="Times New Roman" w:hAnsi="Times New Roman"/>
          <w:sz w:val="24"/>
          <w:szCs w:val="24"/>
        </w:rPr>
        <w:t> </w:t>
      </w:r>
    </w:p>
    <w:p w:rsidR="00545B93" w:rsidRPr="00876FC7" w:rsidRDefault="00545B93" w:rsidP="00545B9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76FC7">
        <w:rPr>
          <w:rFonts w:ascii="Times New Roman" w:hAnsi="Times New Roman"/>
          <w:sz w:val="24"/>
          <w:szCs w:val="24"/>
        </w:rPr>
        <w:t> </w:t>
      </w:r>
    </w:p>
    <w:p w:rsidR="00545B93" w:rsidRPr="00876FC7" w:rsidRDefault="00545B93" w:rsidP="00545B9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76FC7">
        <w:rPr>
          <w:rFonts w:ascii="Times New Roman" w:hAnsi="Times New Roman"/>
          <w:sz w:val="24"/>
          <w:szCs w:val="24"/>
        </w:rPr>
        <w:t> </w:t>
      </w:r>
    </w:p>
    <w:p w:rsidR="00545B93" w:rsidRPr="00876FC7" w:rsidRDefault="00545B93" w:rsidP="00545B93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76FC7">
        <w:rPr>
          <w:rFonts w:ascii="Times New Roman" w:hAnsi="Times New Roman"/>
          <w:bCs/>
          <w:sz w:val="24"/>
          <w:szCs w:val="24"/>
        </w:rPr>
        <w:t xml:space="preserve">Директор </w:t>
      </w:r>
      <w:r>
        <w:rPr>
          <w:rFonts w:ascii="Times New Roman" w:hAnsi="Times New Roman"/>
          <w:bCs/>
          <w:sz w:val="24"/>
          <w:szCs w:val="24"/>
        </w:rPr>
        <w:t xml:space="preserve">школы       </w:t>
      </w:r>
      <w:r w:rsidRPr="00992753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992753">
        <w:rPr>
          <w:rFonts w:ascii="Times New Roman" w:hAnsi="Times New Roman"/>
          <w:bCs/>
          <w:sz w:val="24"/>
          <w:szCs w:val="24"/>
        </w:rPr>
        <w:t xml:space="preserve">    Н.А.Костромина</w:t>
      </w:r>
    </w:p>
    <w:p w:rsidR="00545B93" w:rsidRPr="00876FC7" w:rsidRDefault="00545B93" w:rsidP="00545B93">
      <w:pPr>
        <w:spacing w:line="240" w:lineRule="auto"/>
        <w:rPr>
          <w:rFonts w:ascii="Times New Roman" w:hAnsi="Times New Roman"/>
          <w:sz w:val="24"/>
          <w:szCs w:val="24"/>
        </w:rPr>
      </w:pPr>
      <w:r w:rsidRPr="00876FC7">
        <w:rPr>
          <w:rFonts w:ascii="Times New Roman" w:hAnsi="Times New Roman"/>
          <w:sz w:val="24"/>
          <w:szCs w:val="24"/>
        </w:rPr>
        <w:t> </w:t>
      </w:r>
    </w:p>
    <w:p w:rsidR="00545B93" w:rsidRPr="00876FC7" w:rsidRDefault="00545B93" w:rsidP="00545B9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01B68" w:rsidRDefault="00B01B68"/>
    <w:sectPr w:rsidR="00B0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45B93"/>
    <w:rsid w:val="00545B93"/>
    <w:rsid w:val="00B0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3391-9F51-4978-9CA8-879772EF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>Hewlett-Packard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2021-01-20T10:41:00Z</dcterms:created>
  <dcterms:modified xsi:type="dcterms:W3CDTF">2021-01-20T10:42:00Z</dcterms:modified>
</cp:coreProperties>
</file>